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93" w:rsidRPr="00CD5693" w:rsidRDefault="00CD5693" w:rsidP="00CD5693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693">
        <w:rPr>
          <w:rFonts w:ascii="Times New Roman" w:hAnsi="Times New Roman" w:cs="Times New Roman"/>
          <w:b/>
          <w:sz w:val="32"/>
          <w:szCs w:val="32"/>
        </w:rPr>
        <w:t>Сказание о Медведь-горе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>Давным-давно, ещё в незапамятные времена, спал в своей глубокой тёплой пещере огромный медведь. Пещера та находилась неподалёку от берега Чёрного моря. По морю плавали торговые корабли.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 xml:space="preserve">С корабля, пришедшего из дальней страны, спустилась на берег прекрасная Дева. Она стояла на небольшом холме лицом к синему морю и пела песню. Песня была о любимом юноше, который остался ждать её на корабле, о чудесных странах, виденных ими по пути к </w:t>
      </w:r>
      <w:proofErr w:type="spellStart"/>
      <w:r w:rsidRPr="00CD5693">
        <w:rPr>
          <w:rFonts w:ascii="Times New Roman" w:hAnsi="Times New Roman" w:cs="Times New Roman"/>
          <w:sz w:val="24"/>
          <w:szCs w:val="24"/>
        </w:rPr>
        <w:t>Таврике</w:t>
      </w:r>
      <w:proofErr w:type="spellEnd"/>
      <w:r w:rsidRPr="00CD5693">
        <w:rPr>
          <w:rFonts w:ascii="Times New Roman" w:hAnsi="Times New Roman" w:cs="Times New Roman"/>
          <w:sz w:val="24"/>
          <w:szCs w:val="24"/>
        </w:rPr>
        <w:t>. О родном доме, где жил её отец...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977B7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>Ей вторили сладкозвучные голоса ярких птиц, невероятно красивые цветы склоняли к ней свои головки, вслушиваясь в слова песни. Воздух вокруг Девы благоухал: тёплый ветерок порхал от одного цветка к другому, даря Деве чудные ароматы.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>И вдруг сотряслась земля. Это Медведь сквозь сон услышал неведомые звуки и стал ворочаться в своей берлоге. Испугались спутники Девы. Стали звать её на корабль. Легко взбежала Дева по трапу, и парусник отчалил от берега.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>Разбуженный Медведь, тяжело ворча, вылезал из берлоги, круша всё в округе. Падали скалы, землю бороздили глубокие пропасти. Ласковое море потемнело. Заходили по нему большие чёрные волны. Подул ветер, наполнил паруса и отогнал корабль от негостеприимного берега. Вылез Медведь, огромный, как гора. Хотел было кинуться в море и догнать корабль, да лапы застряли в берлоге.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>Рассвирепел Медведь. Рванулся к берегу, упал мордой в воду. От толчка порвалась шкура и выскочило Медвежье сердце. Окаменел Медведь, стал горой.</w:t>
      </w:r>
    </w:p>
    <w:p w:rsidR="00CD5693" w:rsidRP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D5693" w:rsidRDefault="00CD5693" w:rsidP="00CD5693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5693">
        <w:rPr>
          <w:rFonts w:ascii="Times New Roman" w:hAnsi="Times New Roman" w:cs="Times New Roman"/>
          <w:sz w:val="24"/>
          <w:szCs w:val="24"/>
        </w:rPr>
        <w:t>И поныне стоит в том краю гора Медведь (Аю-Даг) с разорванным боком-ущельем, а недалеко от него лежит Медвежье сердце (</w:t>
      </w:r>
      <w:proofErr w:type="spellStart"/>
      <w:r w:rsidRPr="00CD5693">
        <w:rPr>
          <w:rFonts w:ascii="Times New Roman" w:hAnsi="Times New Roman" w:cs="Times New Roman"/>
          <w:sz w:val="24"/>
          <w:szCs w:val="24"/>
        </w:rPr>
        <w:t>Кучук-Аю</w:t>
      </w:r>
      <w:proofErr w:type="spellEnd"/>
      <w:r w:rsidRPr="00CD5693">
        <w:rPr>
          <w:rFonts w:ascii="Times New Roman" w:hAnsi="Times New Roman" w:cs="Times New Roman"/>
          <w:sz w:val="24"/>
          <w:szCs w:val="24"/>
        </w:rPr>
        <w:t>, или Маленький Медвежонок).</w:t>
      </w:r>
    </w:p>
    <w:p w:rsidR="00CD5693" w:rsidRPr="00CD5693" w:rsidRDefault="00CD5693" w:rsidP="00CD56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5693" w:rsidRDefault="00CD5693" w:rsidP="00CD569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D5693" w:rsidRDefault="002D4ACE" w:rsidP="00CD5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10.85pt">
            <v:imagedata r:id="rId4" o:title="Vid_na_Aju-Dag_Vesna_560"/>
          </v:shape>
        </w:pict>
      </w:r>
    </w:p>
    <w:p w:rsidR="00CD5693" w:rsidRDefault="00CD5693" w:rsidP="00CD569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693" w:rsidRDefault="00CD5693" w:rsidP="00CD56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93">
        <w:rPr>
          <w:rFonts w:ascii="Times New Roman" w:hAnsi="Times New Roman" w:cs="Times New Roman"/>
          <w:b/>
          <w:sz w:val="28"/>
          <w:szCs w:val="28"/>
        </w:rPr>
        <w:t xml:space="preserve">Андрей </w:t>
      </w:r>
      <w:proofErr w:type="spellStart"/>
      <w:r w:rsidRPr="00CD5693">
        <w:rPr>
          <w:rFonts w:ascii="Times New Roman" w:hAnsi="Times New Roman" w:cs="Times New Roman"/>
          <w:b/>
          <w:sz w:val="28"/>
          <w:szCs w:val="28"/>
        </w:rPr>
        <w:t>Амбурский</w:t>
      </w:r>
      <w:proofErr w:type="spellEnd"/>
      <w:r w:rsidRPr="00CD5693">
        <w:rPr>
          <w:rFonts w:ascii="Times New Roman" w:hAnsi="Times New Roman" w:cs="Times New Roman"/>
          <w:b/>
          <w:sz w:val="28"/>
          <w:szCs w:val="28"/>
        </w:rPr>
        <w:t>. "Вид на Аю-Даг. Весна".</w:t>
      </w:r>
    </w:p>
    <w:p w:rsidR="00A35D8D" w:rsidRDefault="00A35D8D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761D" w:rsidRPr="0027761D" w:rsidRDefault="0027761D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61D">
        <w:rPr>
          <w:rFonts w:ascii="Times New Roman" w:hAnsi="Times New Roman" w:cs="Times New Roman"/>
          <w:b/>
          <w:sz w:val="32"/>
          <w:szCs w:val="32"/>
        </w:rPr>
        <w:lastRenderedPageBreak/>
        <w:t>О рыбке-султанке</w:t>
      </w: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61D">
        <w:rPr>
          <w:rFonts w:ascii="Times New Roman" w:hAnsi="Times New Roman" w:cs="Times New Roman"/>
          <w:sz w:val="24"/>
          <w:szCs w:val="24"/>
        </w:rPr>
        <w:t xml:space="preserve">Турецкий султан </w:t>
      </w:r>
      <w:proofErr w:type="spellStart"/>
      <w:r w:rsidRPr="0027761D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27761D">
        <w:rPr>
          <w:rFonts w:ascii="Times New Roman" w:hAnsi="Times New Roman" w:cs="Times New Roman"/>
          <w:sz w:val="24"/>
          <w:szCs w:val="24"/>
        </w:rPr>
        <w:t xml:space="preserve"> II подошёл к Константинополю с большим войском, но ему было жаль разорять прекрасный город, и тогда отправил он послов к императору Константину с предложением сдаться без боя.</w:t>
      </w: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61D">
        <w:rPr>
          <w:rFonts w:ascii="Times New Roman" w:hAnsi="Times New Roman" w:cs="Times New Roman"/>
          <w:sz w:val="24"/>
          <w:szCs w:val="24"/>
        </w:rPr>
        <w:t>Царь сидел в саду своего дворца у фонтана, а жена его тут же жарила ему небольшую серебристую рыбку. Когда посол турецкого султана передал слова своего господина, Константин ответил, указывая на жаровню:</w:t>
      </w: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61D">
        <w:rPr>
          <w:rFonts w:ascii="Times New Roman" w:hAnsi="Times New Roman" w:cs="Times New Roman"/>
          <w:sz w:val="24"/>
          <w:szCs w:val="24"/>
        </w:rPr>
        <w:t xml:space="preserve">— Передай султану, </w:t>
      </w:r>
      <w:r w:rsidR="00A35D8D" w:rsidRPr="0027761D">
        <w:rPr>
          <w:rFonts w:ascii="Times New Roman" w:hAnsi="Times New Roman" w:cs="Times New Roman"/>
          <w:sz w:val="24"/>
          <w:szCs w:val="24"/>
        </w:rPr>
        <w:t>что,</w:t>
      </w:r>
      <w:r w:rsidRPr="0027761D">
        <w:rPr>
          <w:rFonts w:ascii="Times New Roman" w:hAnsi="Times New Roman" w:cs="Times New Roman"/>
          <w:sz w:val="24"/>
          <w:szCs w:val="24"/>
        </w:rPr>
        <w:t xml:space="preserve"> когда, эти рыбки прыгнут со сковороды в фонтан, тогда и будет сдан Константинополь.</w:t>
      </w: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61D">
        <w:rPr>
          <w:rFonts w:ascii="Times New Roman" w:hAnsi="Times New Roman" w:cs="Times New Roman"/>
          <w:sz w:val="24"/>
          <w:szCs w:val="24"/>
        </w:rPr>
        <w:t>Ушёл посол, а рыбки вдруг одна за другой попрыгали со сковороды в воду фонтана. Побледнел царь.</w:t>
      </w: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61D">
        <w:rPr>
          <w:rFonts w:ascii="Times New Roman" w:hAnsi="Times New Roman" w:cs="Times New Roman"/>
          <w:sz w:val="24"/>
          <w:szCs w:val="24"/>
        </w:rPr>
        <w:t>Через два дня Константинополь был занят турками. Повелел султан бросить рыбок из фонтана в море, чтобы они плодились в нём и напоминали людям о великом событии, взятии Константинополя.</w:t>
      </w:r>
    </w:p>
    <w:p w:rsidR="0027761D" w:rsidRP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761D" w:rsidRDefault="0027761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7761D">
        <w:rPr>
          <w:rFonts w:ascii="Times New Roman" w:hAnsi="Times New Roman" w:cs="Times New Roman"/>
          <w:sz w:val="24"/>
          <w:szCs w:val="24"/>
        </w:rPr>
        <w:t>А на боках рыбок с тех пор остались два красных пятнышка. Так и появилась в Чёрном море рыба с красными боками — султанка. Мясо её настолько нежное и вкусное, что в древние времена в Османской империи её мог есть только сам султан.</w:t>
      </w:r>
    </w:p>
    <w:p w:rsidR="00A35D8D" w:rsidRPr="0027761D" w:rsidRDefault="00A35D8D" w:rsidP="00A35D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761D" w:rsidRDefault="0027761D" w:rsidP="002776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7761D" w:rsidRDefault="002D4ACE" w:rsidP="0027761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8pt;height:282.85pt">
            <v:imagedata r:id="rId5" o:title="barabulka"/>
          </v:shape>
        </w:pict>
      </w:r>
    </w:p>
    <w:p w:rsidR="0027761D" w:rsidRDefault="0027761D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61D" w:rsidRDefault="0027761D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61D">
        <w:rPr>
          <w:rFonts w:ascii="Times New Roman" w:hAnsi="Times New Roman" w:cs="Times New Roman"/>
          <w:b/>
          <w:sz w:val="28"/>
          <w:szCs w:val="28"/>
        </w:rPr>
        <w:t>Барабулька</w:t>
      </w:r>
    </w:p>
    <w:p w:rsidR="0027761D" w:rsidRDefault="0027761D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662" w:rsidRDefault="00C82662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662" w:rsidRDefault="00C82662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6000" cy="3678374"/>
            <wp:effectExtent l="0" t="0" r="0" b="0"/>
            <wp:docPr id="1" name="Рисунок 1" descr="C:\Users\Анфиса\AppData\Local\Microsoft\Windows\INetCache\Content.Word\108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нфиса\AppData\Local\Microsoft\Windows\INetCache\Content.Word\1085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205" cy="368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7" type="#_x0000_t75" style="width:468pt;height:282.85pt">
            <v:imagedata r:id="rId7" o:title="28961236-Crimea-landmark-symbol-Famous-building-of-Crimea-Swallow-s-Nest--Stock-Photo_cr"/>
          </v:shape>
        </w:pict>
      </w:r>
    </w:p>
    <w:p w:rsidR="00C82662" w:rsidRDefault="00C82662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8" type="#_x0000_t75" style="width:335pt;height:446.7pt">
            <v:imagedata r:id="rId8" o:title="raskraski_07_01"/>
          </v:shape>
        </w:pict>
      </w:r>
    </w:p>
    <w:p w:rsidR="00C82662" w:rsidRDefault="00C82662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9" type="#_x0000_t75" style="width:467.25pt;height:293.9pt">
            <v:imagedata r:id="rId9" o:title="post-461459-1418724896"/>
          </v:shape>
        </w:pict>
      </w:r>
    </w:p>
    <w:p w:rsidR="00C82662" w:rsidRDefault="00C82662" w:rsidP="002776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114" w:rsidRPr="00A60114" w:rsidRDefault="00A60114" w:rsidP="00A6011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0114">
        <w:rPr>
          <w:rFonts w:ascii="Times New Roman" w:hAnsi="Times New Roman" w:cs="Times New Roman"/>
          <w:b/>
          <w:sz w:val="32"/>
          <w:szCs w:val="32"/>
        </w:rPr>
        <w:lastRenderedPageBreak/>
        <w:t>Керчь историческая</w:t>
      </w:r>
    </w:p>
    <w:p w:rsidR="00C82662" w:rsidRPr="00A60114" w:rsidRDefault="00C82662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0114">
        <w:rPr>
          <w:rFonts w:ascii="Times New Roman" w:hAnsi="Times New Roman" w:cs="Times New Roman"/>
          <w:sz w:val="28"/>
          <w:szCs w:val="28"/>
        </w:rPr>
        <w:t xml:space="preserve">Керчь – город почти 27 веков! За свои 2610 лет город носил много имен: Пантикапей, </w:t>
      </w:r>
      <w:proofErr w:type="spellStart"/>
      <w:r w:rsidRPr="00A60114">
        <w:rPr>
          <w:rFonts w:ascii="Times New Roman" w:hAnsi="Times New Roman" w:cs="Times New Roman"/>
          <w:sz w:val="28"/>
          <w:szCs w:val="28"/>
        </w:rPr>
        <w:t>Боспор</w:t>
      </w:r>
      <w:proofErr w:type="spellEnd"/>
      <w:r w:rsidRPr="00A60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114">
        <w:rPr>
          <w:rFonts w:ascii="Times New Roman" w:hAnsi="Times New Roman" w:cs="Times New Roman"/>
          <w:sz w:val="28"/>
          <w:szCs w:val="28"/>
        </w:rPr>
        <w:t>Касария</w:t>
      </w:r>
      <w:proofErr w:type="spellEnd"/>
      <w:r w:rsidRPr="00A60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114">
        <w:rPr>
          <w:rFonts w:ascii="Times New Roman" w:hAnsi="Times New Roman" w:cs="Times New Roman"/>
          <w:sz w:val="28"/>
          <w:szCs w:val="28"/>
        </w:rPr>
        <w:t>Карх</w:t>
      </w:r>
      <w:proofErr w:type="spellEnd"/>
      <w:r w:rsidRPr="00A60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60114">
        <w:rPr>
          <w:rFonts w:ascii="Times New Roman" w:hAnsi="Times New Roman" w:cs="Times New Roman"/>
          <w:sz w:val="28"/>
          <w:szCs w:val="28"/>
        </w:rPr>
        <w:t>Корчев,Черкио</w:t>
      </w:r>
      <w:proofErr w:type="spellEnd"/>
      <w:proofErr w:type="gramEnd"/>
      <w:r w:rsidRPr="00A601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0114">
        <w:rPr>
          <w:rFonts w:ascii="Times New Roman" w:hAnsi="Times New Roman" w:cs="Times New Roman"/>
          <w:sz w:val="28"/>
          <w:szCs w:val="28"/>
        </w:rPr>
        <w:t>Керш</w:t>
      </w:r>
      <w:proofErr w:type="spellEnd"/>
      <w:r w:rsidRPr="00A60114">
        <w:rPr>
          <w:rFonts w:ascii="Times New Roman" w:hAnsi="Times New Roman" w:cs="Times New Roman"/>
          <w:sz w:val="28"/>
          <w:szCs w:val="28"/>
        </w:rPr>
        <w:t>.</w:t>
      </w:r>
    </w:p>
    <w:p w:rsidR="00A60114" w:rsidRDefault="00A60114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0114">
        <w:rPr>
          <w:rFonts w:ascii="Times New Roman" w:hAnsi="Times New Roman" w:cs="Times New Roman"/>
          <w:sz w:val="28"/>
          <w:szCs w:val="28"/>
        </w:rPr>
        <w:t>Керчь имеет интереснейшую историю, известна памятниками различных эпох, начиная с античности – древними городищами, склепами, курганами, культовыми зданиями, обелисками, военными катакомбами и др.</w:t>
      </w:r>
    </w:p>
    <w:p w:rsidR="00A43712" w:rsidRDefault="00A43712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как выглядел наш город раньше</w:t>
      </w:r>
    </w:p>
    <w:p w:rsidR="00A43712" w:rsidRDefault="00A43712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3712" w:rsidRDefault="00A43712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10.85pt;height:135.2pt">
            <v:imagedata r:id="rId10" o:title="Без названия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213.8pt;height:133pt">
            <v:imagedata r:id="rId11" o:title="Без названия (1)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200.55pt;height:141.8pt">
            <v:imagedata r:id="rId12" o:title="Без названия (2)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212.35pt;height:133.7pt">
            <v:imagedata r:id="rId13" o:title="Без названия (3)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4" type="#_x0000_t75" style="width:200.55pt;height:141.8pt">
            <v:imagedata r:id="rId14" o:title="Без названия (4)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5" type="#_x0000_t75" style="width:215.25pt;height:131.5pt">
            <v:imagedata r:id="rId15" o:title="images (1)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6" type="#_x0000_t75" style="width:193.95pt;height:145.45pt">
            <v:imagedata r:id="rId16" o:title="images (2)"/>
          </v:shape>
        </w:pict>
      </w:r>
    </w:p>
    <w:p w:rsidR="0099711F" w:rsidRDefault="0099711F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7" type="#_x0000_t75" style="width:210.1pt;height:135.2pt">
            <v:imagedata r:id="rId17" o:title="images (3)"/>
          </v:shape>
        </w:pict>
      </w:r>
    </w:p>
    <w:p w:rsidR="002D4ACE" w:rsidRDefault="002D4ACE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D4ACE" w:rsidRDefault="002D4ACE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глазами детей</w:t>
      </w:r>
    </w:p>
    <w:p w:rsidR="002D4ACE" w:rsidRPr="00A60114" w:rsidRDefault="002D4ACE" w:rsidP="00A60114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4ACE" w:rsidRPr="00A60114" w:rsidSect="00A35D8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D"/>
    <w:rsid w:val="0027761D"/>
    <w:rsid w:val="002D4ACE"/>
    <w:rsid w:val="004568AD"/>
    <w:rsid w:val="0099711F"/>
    <w:rsid w:val="00A35D8D"/>
    <w:rsid w:val="00A43712"/>
    <w:rsid w:val="00A60114"/>
    <w:rsid w:val="00C82662"/>
    <w:rsid w:val="00CD5693"/>
    <w:rsid w:val="00E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36E2A-14CA-4645-B934-17805CB8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</dc:creator>
  <cp:keywords/>
  <dc:description/>
  <cp:lastModifiedBy>Анфиса</cp:lastModifiedBy>
  <cp:revision>5</cp:revision>
  <dcterms:created xsi:type="dcterms:W3CDTF">2016-12-28T13:21:00Z</dcterms:created>
  <dcterms:modified xsi:type="dcterms:W3CDTF">2016-12-28T15:04:00Z</dcterms:modified>
</cp:coreProperties>
</file>